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5/15/2023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components of the MERN stack.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the features and requirements needed for the project.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the different types of databases available for our project.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Determine which tools and programming languages will work best for our project.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Some of the requirements might not be clear.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 familiar with MERN stacks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Deciding which database would best fit our project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Deciding what other tools would best fit out project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Decided on a web development stack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learning the MERN stack and how to implement the framework.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Deciding on which stack would be best for our group.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Having a hard time figuring out where to start.</w:t>
      </w:r>
    </w:p>
    <w:p w:rsidR="00000000" w:rsidDel="00000000" w:rsidP="00000000" w:rsidRDefault="00000000" w:rsidRPr="00000000" w14:paraId="00000045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4B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the MERN stack and its implementation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Research Git and how it works</w:t>
      </w:r>
    </w:p>
    <w:p w:rsidR="00000000" w:rsidDel="00000000" w:rsidP="00000000" w:rsidRDefault="00000000" w:rsidRPr="00000000" w14:paraId="00000050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Finding a clear objective for starting the actual project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Organizing myself to learn all of the necessary material for the project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Deciding on the database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I6drkNzPDGf3OPAtCFAVK5n8sig==">AMUW2mVhxSctp1ef/UEl0AT1npHJSfeDvAYMEi2usuHsyd74sTeCfhFAfDNWMRLVoifybcbRdko0YMe6Z4tP/Onjr2Iih+ZK/Nw9nqhhxo+QkLpcu27ipMc=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